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C35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35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программы 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C3598" w:rsidRPr="00830B19" w:rsidRDefault="00830B19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Л</w:t>
            </w:r>
            <w:r w:rsidR="00EC3598" w:rsidRPr="00830B19">
              <w:rPr>
                <w:kern w:val="3"/>
                <w:sz w:val="24"/>
                <w:szCs w:val="24"/>
              </w:rPr>
              <w:t>огистики и коммерции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Все профили</w:t>
            </w:r>
          </w:p>
        </w:tc>
      </w:tr>
      <w:tr w:rsidR="00830B19" w:rsidRPr="00830B19" w:rsidTr="00830B19">
        <w:trPr>
          <w:trHeight w:val="287"/>
        </w:trPr>
        <w:tc>
          <w:tcPr>
            <w:tcW w:w="3261" w:type="dxa"/>
            <w:shd w:val="clear" w:color="auto" w:fill="EEECE1" w:themeFill="background2"/>
          </w:tcPr>
          <w:p w:rsidR="00830B19" w:rsidRPr="00830B19" w:rsidRDefault="00830B19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30B19" w:rsidRPr="00830B19" w:rsidRDefault="00830B19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Преддипломная практика 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дискретно 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выездная/стационарная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6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. </w:t>
            </w: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зачет с оценкой</w:t>
            </w:r>
          </w:p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830B19" w:rsidRPr="00830B19" w:rsidTr="00922398">
        <w:tc>
          <w:tcPr>
            <w:tcW w:w="3261" w:type="dxa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блок 2</w:t>
            </w:r>
          </w:p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вариативная часть</w:t>
            </w:r>
          </w:p>
        </w:tc>
      </w:tr>
      <w:tr w:rsidR="00830B19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проводится для выполнения выпускной квалификационной работы</w:t>
            </w:r>
          </w:p>
        </w:tc>
      </w:tr>
      <w:tr w:rsidR="00830B19" w:rsidRPr="00830B1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0B19" w:rsidRPr="00830B1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C3598" w:rsidRPr="00830B19" w:rsidRDefault="00EC3598" w:rsidP="00EC359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сформировать у обучающихся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использовать основы экономических знаний при оценке эффективности результатов деятельности в различных сферах ОК-2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документов ОПК-1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830B19">
              <w:rPr>
                <w:sz w:val="24"/>
                <w:szCs w:val="24"/>
              </w:rPr>
              <w:t xml:space="preserve"> </w:t>
            </w:r>
            <w:r w:rsidRPr="00830B19">
              <w:rPr>
                <w:kern w:val="3"/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6F04E2">
              <w:rPr>
                <w:kern w:val="3"/>
                <w:sz w:val="24"/>
                <w:szCs w:val="24"/>
              </w:rPr>
              <w:t xml:space="preserve"> </w:t>
            </w:r>
            <w:r w:rsidRPr="00830B19">
              <w:rPr>
                <w:kern w:val="3"/>
                <w:sz w:val="24"/>
                <w:szCs w:val="24"/>
              </w:rPr>
              <w:t>ОПК-4</w:t>
            </w:r>
          </w:p>
        </w:tc>
      </w:tr>
      <w:tr w:rsidR="00830B19" w:rsidRPr="00830B19" w:rsidTr="00922398">
        <w:tc>
          <w:tcPr>
            <w:tcW w:w="10490" w:type="dxa"/>
            <w:gridSpan w:val="3"/>
            <w:vAlign w:val="center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830B19">
              <w:rPr>
                <w:sz w:val="24"/>
                <w:szCs w:val="24"/>
              </w:rPr>
              <w:t xml:space="preserve"> </w:t>
            </w: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6F04E2" w:rsidRPr="00830B19" w:rsidTr="005C2CDE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4E2">
              <w:rPr>
                <w:sz w:val="24"/>
                <w:szCs w:val="24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 </w:t>
            </w:r>
          </w:p>
        </w:tc>
      </w:tr>
      <w:tr w:rsidR="006F04E2" w:rsidRPr="00830B19" w:rsidTr="005C2CDE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4E2">
              <w:rPr>
                <w:sz w:val="24"/>
                <w:szCs w:val="24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830B19" w:rsidRPr="00830B19" w:rsidTr="00922398">
        <w:tc>
          <w:tcPr>
            <w:tcW w:w="10490" w:type="dxa"/>
            <w:gridSpan w:val="3"/>
          </w:tcPr>
          <w:p w:rsidR="00EC3598" w:rsidRPr="00830B19" w:rsidRDefault="00EC3598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 ПК-3</w:t>
            </w:r>
          </w:p>
        </w:tc>
      </w:tr>
      <w:tr w:rsidR="006F04E2" w:rsidRPr="006F04E2" w:rsidTr="00922398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6F04E2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идентифицировать товары для выявления и предупреждения их фальсификации ПК-4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6F04E2" w:rsidRDefault="006F04E2" w:rsidP="006F0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4E2">
              <w:rPr>
                <w:sz w:val="24"/>
                <w:szCs w:val="24"/>
              </w:rPr>
              <w:t>способность управлять персоналом организации (предприятия), готовность к организационно-управленческой работе с малыми коллективами ПК-5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выбирать деловых партнеров, проводить с ними деловые переговоры, заключать договора и контролировать их выполнение ПК-6 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способность организовывать и планировать материально-техническое обеспечение предприятия, закупку и продажу товаров  ПК-7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6F04E2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обеспечивать необходимый уровень качества торгового обслуживания ПК-8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 xml:space="preserve"> готовность анализировать, оценивать и разрабатывать стратегии организации ПК-9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4"/>
                <w:szCs w:val="24"/>
                <w:shd w:val="clear" w:color="auto" w:fill="FFFFFF" w:themeFill="background1"/>
              </w:rPr>
            </w:pPr>
            <w:r w:rsidRPr="00830B19">
              <w:rPr>
                <w:kern w:val="3"/>
                <w:sz w:val="24"/>
                <w:szCs w:val="24"/>
                <w:shd w:val="clear" w:color="auto" w:fill="FFFFFF" w:themeFill="background1"/>
              </w:rPr>
              <w:t>готовность участвовать в выборе и формирование логистических цепей и схем в торговых организациях, способность управлять логистическими процессами и изыскивать оптимальные логистические системы  ПК-15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lastRenderedPageBreak/>
              <w:t xml:space="preserve">Договор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Индивидуальное задание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Характеристика 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FFFFFF" w:themeFill="background1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Отчет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учебной литературы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Основная литература</w:t>
            </w:r>
          </w:p>
          <w:p w:rsidR="006F04E2" w:rsidRPr="00830B19" w:rsidRDefault="006F04E2" w:rsidP="006F04E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t>Яковлев, Г. А. Основы коммерции [Текст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Учебное пособие. - 1. - </w:t>
            </w:r>
            <w:proofErr w:type="gramStart"/>
            <w:r w:rsidRPr="00830B19">
              <w:rPr>
                <w:sz w:val="24"/>
                <w:szCs w:val="24"/>
              </w:rPr>
              <w:t>Москва :</w:t>
            </w:r>
            <w:proofErr w:type="gramEnd"/>
            <w:r w:rsidRPr="00830B19">
              <w:rPr>
                <w:sz w:val="24"/>
                <w:szCs w:val="24"/>
              </w:rPr>
              <w:t xml:space="preserve"> ООО "Научно-издательский центр ИНФРА-М", 2019. - 224 с. </w:t>
            </w:r>
            <w:hyperlink r:id="rId5" w:history="1">
              <w:r w:rsidRPr="00830B19">
                <w:rPr>
                  <w:iCs/>
                  <w:sz w:val="24"/>
                  <w:szCs w:val="24"/>
                  <w:u w:val="single"/>
                </w:rPr>
                <w:t>http://znanium.com/go.php?id=1018442</w:t>
              </w:r>
            </w:hyperlink>
          </w:p>
          <w:p w:rsidR="006F04E2" w:rsidRPr="00830B19" w:rsidRDefault="006F04E2" w:rsidP="006F04E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830B19">
              <w:rPr>
                <w:sz w:val="24"/>
                <w:szCs w:val="24"/>
              </w:rPr>
              <w:t>Николайчук</w:t>
            </w:r>
            <w:proofErr w:type="spellEnd"/>
            <w:r w:rsidRPr="00830B19">
              <w:rPr>
                <w:sz w:val="24"/>
                <w:szCs w:val="24"/>
              </w:rPr>
              <w:t>, В. Е. Логистический менеджмент [Электронный ресурс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учебник / В. Е. </w:t>
            </w:r>
            <w:proofErr w:type="spellStart"/>
            <w:r w:rsidRPr="00830B19">
              <w:rPr>
                <w:sz w:val="24"/>
                <w:szCs w:val="24"/>
              </w:rPr>
              <w:t>Николайчук</w:t>
            </w:r>
            <w:proofErr w:type="spellEnd"/>
            <w:r w:rsidRPr="00830B19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830B19">
              <w:rPr>
                <w:sz w:val="24"/>
                <w:szCs w:val="24"/>
              </w:rPr>
              <w:t>Москва :</w:t>
            </w:r>
            <w:proofErr w:type="gramEnd"/>
            <w:r w:rsidRPr="00830B19">
              <w:rPr>
                <w:sz w:val="24"/>
                <w:szCs w:val="24"/>
              </w:rPr>
              <w:t xml:space="preserve"> Дашков и К°, 2017. - 980 с. </w:t>
            </w:r>
            <w:hyperlink r:id="rId6" w:tooltip="читать полный текст" w:history="1">
              <w:r w:rsidRPr="00830B19">
                <w:rPr>
                  <w:iCs/>
                  <w:sz w:val="24"/>
                  <w:szCs w:val="24"/>
                  <w:u w:val="single"/>
                </w:rPr>
                <w:t>http://znanium.com/go.php?id=935845</w:t>
              </w:r>
            </w:hyperlink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6F04E2" w:rsidRPr="00830B19" w:rsidRDefault="006F04E2" w:rsidP="006F04E2">
            <w:pPr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suppressAutoHyphens/>
              <w:autoSpaceDN w:val="0"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Pr="00830B19">
              <w:rPr>
                <w:b/>
                <w:bCs/>
                <w:sz w:val="24"/>
                <w:szCs w:val="24"/>
              </w:rPr>
              <w:t>деятельность</w:t>
            </w:r>
            <w:r w:rsidRPr="00830B19">
              <w:rPr>
                <w:sz w:val="24"/>
                <w:szCs w:val="24"/>
              </w:rPr>
              <w:t>ю [Электронный ресурс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830B19">
              <w:rPr>
                <w:sz w:val="24"/>
                <w:szCs w:val="24"/>
              </w:rPr>
              <w:t>Памбухчиянц</w:t>
            </w:r>
            <w:proofErr w:type="spellEnd"/>
            <w:r w:rsidRPr="00830B19">
              <w:rPr>
                <w:sz w:val="24"/>
                <w:szCs w:val="24"/>
              </w:rPr>
              <w:t xml:space="preserve">. - </w:t>
            </w:r>
            <w:proofErr w:type="gramStart"/>
            <w:r w:rsidRPr="00830B19">
              <w:rPr>
                <w:sz w:val="24"/>
                <w:szCs w:val="24"/>
              </w:rPr>
              <w:t>Москва :</w:t>
            </w:r>
            <w:proofErr w:type="gramEnd"/>
            <w:r w:rsidRPr="00830B19">
              <w:rPr>
                <w:sz w:val="24"/>
                <w:szCs w:val="24"/>
              </w:rPr>
              <w:t xml:space="preserve"> Дашков и К°, 2018. - 400 с. </w:t>
            </w:r>
            <w:hyperlink r:id="rId7" w:history="1">
              <w:r w:rsidRPr="00830B19">
                <w:rPr>
                  <w:iCs/>
                  <w:sz w:val="24"/>
                  <w:szCs w:val="24"/>
                  <w:u w:val="single"/>
                </w:rPr>
                <w:t>http://znanium.com/go.php?id=329767</w:t>
              </w:r>
            </w:hyperlink>
            <w:r w:rsidRPr="00830B19">
              <w:rPr>
                <w:sz w:val="24"/>
                <w:szCs w:val="24"/>
              </w:rPr>
              <w:t>Пилипчук, С. Ф. Логистика предприятия. </w:t>
            </w:r>
            <w:r w:rsidRPr="006F04E2">
              <w:rPr>
                <w:bCs/>
                <w:sz w:val="24"/>
                <w:szCs w:val="24"/>
              </w:rPr>
              <w:t>Складировани</w:t>
            </w:r>
            <w:r w:rsidRPr="006F04E2">
              <w:rPr>
                <w:sz w:val="24"/>
                <w:szCs w:val="24"/>
              </w:rPr>
              <w:t>е</w:t>
            </w:r>
            <w:r w:rsidRPr="00830B19">
              <w:rPr>
                <w:sz w:val="24"/>
                <w:szCs w:val="24"/>
              </w:rPr>
              <w:t xml:space="preserve"> [Текст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учебное пособие / С. Ф. </w:t>
            </w:r>
            <w:proofErr w:type="spellStart"/>
            <w:r w:rsidRPr="00830B19">
              <w:rPr>
                <w:sz w:val="24"/>
                <w:szCs w:val="24"/>
              </w:rPr>
              <w:t>Пилипчук</w:t>
            </w:r>
            <w:proofErr w:type="spellEnd"/>
            <w:r w:rsidRPr="00830B19">
              <w:rPr>
                <w:sz w:val="24"/>
                <w:szCs w:val="24"/>
              </w:rPr>
              <w:t xml:space="preserve">. - Изд. 2-е, </w:t>
            </w:r>
            <w:proofErr w:type="spellStart"/>
            <w:r w:rsidRPr="00830B19">
              <w:rPr>
                <w:sz w:val="24"/>
                <w:szCs w:val="24"/>
              </w:rPr>
              <w:t>испр</w:t>
            </w:r>
            <w:proofErr w:type="spellEnd"/>
            <w:r w:rsidRPr="00830B19">
              <w:rPr>
                <w:sz w:val="24"/>
                <w:szCs w:val="24"/>
              </w:rPr>
              <w:t>. и доп. - Санкт-</w:t>
            </w:r>
            <w:proofErr w:type="gramStart"/>
            <w:r w:rsidRPr="00830B19">
              <w:rPr>
                <w:sz w:val="24"/>
                <w:szCs w:val="24"/>
              </w:rPr>
              <w:t>Петербург :</w:t>
            </w:r>
            <w:proofErr w:type="gramEnd"/>
            <w:r w:rsidRPr="00830B19">
              <w:rPr>
                <w:sz w:val="24"/>
                <w:szCs w:val="24"/>
              </w:rPr>
              <w:t xml:space="preserve"> Лань, 2018. - 298 с. 3экз.</w:t>
            </w:r>
          </w:p>
          <w:p w:rsidR="006F04E2" w:rsidRPr="00830B19" w:rsidRDefault="006F04E2" w:rsidP="006F04E2">
            <w:pPr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suppressAutoHyphens/>
              <w:autoSpaceDN w:val="0"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sz w:val="24"/>
                <w:szCs w:val="24"/>
              </w:rPr>
              <w:t>Пилипчук</w:t>
            </w:r>
            <w:proofErr w:type="spellEnd"/>
            <w:r w:rsidRPr="00830B19">
              <w:rPr>
                <w:sz w:val="24"/>
                <w:szCs w:val="24"/>
              </w:rPr>
              <w:t>, С. Ф. Логистика предприятия. </w:t>
            </w:r>
            <w:r w:rsidRPr="006F04E2">
              <w:rPr>
                <w:bCs/>
                <w:sz w:val="24"/>
                <w:szCs w:val="24"/>
              </w:rPr>
              <w:t>Складировани</w:t>
            </w:r>
            <w:r w:rsidRPr="006F04E2">
              <w:rPr>
                <w:sz w:val="24"/>
                <w:szCs w:val="24"/>
              </w:rPr>
              <w:t>е</w:t>
            </w:r>
            <w:r w:rsidRPr="00830B19">
              <w:rPr>
                <w:sz w:val="24"/>
                <w:szCs w:val="24"/>
              </w:rPr>
              <w:t xml:space="preserve"> [Текст</w:t>
            </w:r>
            <w:proofErr w:type="gramStart"/>
            <w:r w:rsidRPr="00830B19">
              <w:rPr>
                <w:sz w:val="24"/>
                <w:szCs w:val="24"/>
              </w:rPr>
              <w:t>] :</w:t>
            </w:r>
            <w:proofErr w:type="gramEnd"/>
            <w:r w:rsidRPr="00830B19">
              <w:rPr>
                <w:sz w:val="24"/>
                <w:szCs w:val="24"/>
              </w:rPr>
              <w:t xml:space="preserve"> учебное пособие / С. Ф. </w:t>
            </w:r>
            <w:proofErr w:type="spellStart"/>
            <w:r w:rsidRPr="00830B19">
              <w:rPr>
                <w:sz w:val="24"/>
                <w:szCs w:val="24"/>
              </w:rPr>
              <w:t>Пилипчук</w:t>
            </w:r>
            <w:proofErr w:type="spellEnd"/>
            <w:r w:rsidRPr="00830B19">
              <w:rPr>
                <w:sz w:val="24"/>
                <w:szCs w:val="24"/>
              </w:rPr>
              <w:t xml:space="preserve">. - Изд. 2-е, </w:t>
            </w:r>
            <w:proofErr w:type="spellStart"/>
            <w:r w:rsidRPr="00830B19">
              <w:rPr>
                <w:sz w:val="24"/>
                <w:szCs w:val="24"/>
              </w:rPr>
              <w:t>испр</w:t>
            </w:r>
            <w:proofErr w:type="spellEnd"/>
            <w:r w:rsidRPr="00830B19">
              <w:rPr>
                <w:sz w:val="24"/>
                <w:szCs w:val="24"/>
              </w:rPr>
              <w:t>. и доп. - Санкт-</w:t>
            </w:r>
            <w:proofErr w:type="gramStart"/>
            <w:r w:rsidRPr="00830B19">
              <w:rPr>
                <w:sz w:val="24"/>
                <w:szCs w:val="24"/>
              </w:rPr>
              <w:t>Петербург :</w:t>
            </w:r>
            <w:proofErr w:type="gramEnd"/>
            <w:r w:rsidRPr="00830B19">
              <w:rPr>
                <w:sz w:val="24"/>
                <w:szCs w:val="24"/>
              </w:rPr>
              <w:t xml:space="preserve"> Лань, 2018. - 298 с. 3экз.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http://lib.usue.ru/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https://elibrary.ru/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издательства «ЛАНЬ» (</w:t>
            </w:r>
            <w:hyperlink r:id="rId10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http://e.lanbook.com/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Znanium.com (</w:t>
            </w:r>
            <w:hyperlink r:id="rId11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http://znanium.com/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Троицкий мост (</w:t>
            </w:r>
            <w:hyperlink r:id="rId12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http://www.trmost.ru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ЭБС издательства ЮРАЙТ (</w:t>
            </w:r>
            <w:hyperlink r:id="rId13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https://www.biblio-online.ru/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http://www.spark-interfax.ru/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);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https://uisrussia.msu.ru/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Архив научных журналов NEICON  (</w:t>
            </w:r>
            <w:hyperlink r:id="rId16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http://archive.neicon.ru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Обзор СМИ Polpred.com (</w:t>
            </w:r>
            <w:hyperlink r:id="rId17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http://polpred.com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Ресурсы АРБИКОН (</w:t>
            </w:r>
            <w:hyperlink r:id="rId18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http://arbicon.ru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КиберЛенинка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(</w:t>
            </w:r>
            <w:hyperlink r:id="rId19" w:history="1">
              <w:r w:rsidRPr="00830B19">
                <w:rPr>
                  <w:kern w:val="3"/>
                  <w:sz w:val="24"/>
                  <w:szCs w:val="24"/>
                  <w:u w:val="single"/>
                </w:rPr>
                <w:t>http://cyberleninka.ru</w:t>
              </w:r>
            </w:hyperlink>
            <w:r w:rsidRPr="00830B19">
              <w:rPr>
                <w:kern w:val="3"/>
                <w:sz w:val="24"/>
                <w:szCs w:val="24"/>
              </w:rPr>
              <w:t xml:space="preserve"> )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tabs>
                <w:tab w:val="left" w:pos="195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30B19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  <w:tr w:rsidR="006F04E2" w:rsidRPr="00830B19" w:rsidTr="00922398">
        <w:tc>
          <w:tcPr>
            <w:tcW w:w="10490" w:type="dxa"/>
            <w:gridSpan w:val="3"/>
            <w:shd w:val="clear" w:color="auto" w:fill="EEECE1" w:themeFill="background2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лицензионного программного обеспечения: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30B19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830B19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Общего доступа</w:t>
            </w:r>
          </w:p>
          <w:p w:rsidR="006F04E2" w:rsidRPr="00830B19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6F04E2" w:rsidRDefault="006F04E2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  <w:p w:rsidR="00413454" w:rsidRPr="00830B19" w:rsidRDefault="00413454" w:rsidP="006F04E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Антиплагиат</w:t>
            </w:r>
          </w:p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ind w:left="27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Cs/>
                <w:kern w:val="3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F04E2" w:rsidRPr="00830B19" w:rsidRDefault="006F04E2" w:rsidP="006F04E2">
            <w:pPr>
              <w:widowControl w:val="0"/>
              <w:suppressAutoHyphens/>
              <w:autoSpaceDE w:val="0"/>
              <w:autoSpaceDN w:val="0"/>
              <w:ind w:left="27"/>
              <w:textAlignment w:val="baseline"/>
              <w:rPr>
                <w:kern w:val="3"/>
                <w:sz w:val="24"/>
                <w:szCs w:val="24"/>
              </w:rPr>
            </w:pPr>
            <w:r w:rsidRPr="00830B19">
              <w:rPr>
                <w:bCs/>
                <w:kern w:val="3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6F04E2" w:rsidRPr="00830B19" w:rsidTr="00922398">
        <w:tc>
          <w:tcPr>
            <w:tcW w:w="10490" w:type="dxa"/>
            <w:gridSpan w:val="3"/>
          </w:tcPr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Описание МТО лаборатории (рабочего места)</w:t>
            </w:r>
          </w:p>
          <w:p w:rsidR="006F04E2" w:rsidRPr="00830B19" w:rsidRDefault="006F04E2" w:rsidP="006F04E2">
            <w:pPr>
              <w:tabs>
                <w:tab w:val="num" w:pos="75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830B19">
              <w:rPr>
                <w:sz w:val="24"/>
                <w:szCs w:val="24"/>
              </w:rPr>
              <w:lastRenderedPageBreak/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830B19">
              <w:rPr>
                <w:sz w:val="24"/>
                <w:szCs w:val="24"/>
              </w:rPr>
              <w:t>УрГЭУс</w:t>
            </w:r>
            <w:proofErr w:type="spellEnd"/>
            <w:r w:rsidRPr="00830B19">
              <w:rPr>
                <w:sz w:val="24"/>
                <w:szCs w:val="24"/>
              </w:rP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0B19">
              <w:rPr>
                <w:rFonts w:eastAsia="Arial Unicode MS"/>
                <w:sz w:val="24"/>
                <w:szCs w:val="24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830B19">
              <w:rPr>
                <w:rFonts w:eastAsia="Arial Unicode MS"/>
                <w:sz w:val="24"/>
                <w:szCs w:val="24"/>
              </w:rPr>
              <w:t>),  доступом</w:t>
            </w:r>
            <w:proofErr w:type="gramEnd"/>
            <w:r w:rsidRPr="00830B19">
              <w:rPr>
                <w:rFonts w:eastAsia="Arial Unicode MS"/>
                <w:sz w:val="24"/>
                <w:szCs w:val="24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F04E2" w:rsidRPr="00830B19" w:rsidRDefault="006F04E2" w:rsidP="006F04E2">
            <w:pPr>
              <w:tabs>
                <w:tab w:val="num" w:pos="75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830B19">
              <w:rPr>
                <w:rFonts w:eastAsia="Arial Unicode MS"/>
                <w:sz w:val="24"/>
                <w:szCs w:val="24"/>
              </w:rPr>
              <w:t xml:space="preserve">Для проведения защиты </w:t>
            </w:r>
            <w:proofErr w:type="gramStart"/>
            <w:r w:rsidRPr="00830B19">
              <w:rPr>
                <w:rFonts w:eastAsia="Arial Unicode MS"/>
                <w:sz w:val="24"/>
                <w:szCs w:val="24"/>
              </w:rPr>
              <w:t>практики  требуется</w:t>
            </w:r>
            <w:proofErr w:type="gramEnd"/>
            <w:r w:rsidRPr="00830B19">
              <w:rPr>
                <w:rFonts w:eastAsia="Arial Unicode MS"/>
                <w:sz w:val="24"/>
                <w:szCs w:val="24"/>
              </w:rPr>
              <w:t xml:space="preserve">  аудитория  и мультимедийное оборудование.</w:t>
            </w:r>
          </w:p>
          <w:p w:rsidR="006F04E2" w:rsidRPr="00830B19" w:rsidRDefault="006F04E2" w:rsidP="006F04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30B19">
              <w:rPr>
                <w:b/>
                <w:kern w:val="3"/>
                <w:sz w:val="24"/>
                <w:szCs w:val="24"/>
              </w:rPr>
              <w:t>Описание МТО лаборатории (при наличии)</w:t>
            </w:r>
          </w:p>
          <w:p w:rsidR="006F04E2" w:rsidRPr="00830B19" w:rsidRDefault="006F04E2" w:rsidP="006F04E2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__________________      </w:t>
      </w:r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  <w:proofErr w:type="spellStart"/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Царегородцева</w:t>
      </w:r>
      <w:proofErr w:type="spellEnd"/>
      <w:r w:rsidRPr="00EC359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С.Р.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C3598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bookmarkStart w:id="0" w:name="_GoBack"/>
      <w:bookmarkEnd w:id="0"/>
    </w:p>
    <w:p w:rsidR="00EC3598" w:rsidRPr="00EC3598" w:rsidRDefault="00EC3598" w:rsidP="00EC35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1"/>
    <w:rsid w:val="003513DC"/>
    <w:rsid w:val="00413454"/>
    <w:rsid w:val="00441BFD"/>
    <w:rsid w:val="006F04E2"/>
    <w:rsid w:val="00830B19"/>
    <w:rsid w:val="00BE5D81"/>
    <w:rsid w:val="00BF7E8C"/>
    <w:rsid w:val="00CD04A0"/>
    <w:rsid w:val="00E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937"/>
  <w15:chartTrackingRefBased/>
  <w15:docId w15:val="{5B81E471-8D99-4DF3-827E-BCF7B69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4</cp:revision>
  <dcterms:created xsi:type="dcterms:W3CDTF">2020-02-13T10:21:00Z</dcterms:created>
  <dcterms:modified xsi:type="dcterms:W3CDTF">2020-04-01T11:09:00Z</dcterms:modified>
</cp:coreProperties>
</file>